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CDAE6" w14:textId="48ADD210" w:rsidR="003242F7" w:rsidRPr="003242F7" w:rsidRDefault="003242F7" w:rsidP="00A75E6A">
      <w:pPr>
        <w:pStyle w:val="Heading1"/>
        <w:jc w:val="center"/>
        <w:rPr>
          <w:rFonts w:eastAsia="Times New Roman"/>
          <w:lang w:eastAsia="en-IN" w:bidi="kn-IN"/>
        </w:rPr>
      </w:pPr>
      <w:r w:rsidRPr="003242F7">
        <w:rPr>
          <w:rFonts w:eastAsia="Times New Roman"/>
          <w:lang w:eastAsia="en-IN" w:bidi="kn-IN"/>
        </w:rPr>
        <w:t>Capstone Project Proposal: AI-Enabled Billing &amp; Finance Integration System</w:t>
      </w:r>
    </w:p>
    <w:p w14:paraId="1FC69A79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1. Problem Statement</w:t>
      </w:r>
    </w:p>
    <w:p w14:paraId="2120E388" w14:textId="77777777" w:rsidR="003242F7" w:rsidRPr="003242F7" w:rsidRDefault="003242F7" w:rsidP="00A75E6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Small &amp; medium businesses often struggle with:</w:t>
      </w:r>
    </w:p>
    <w:p w14:paraId="05C5AE81" w14:textId="77777777" w:rsidR="003242F7" w:rsidRPr="003242F7" w:rsidRDefault="003242F7" w:rsidP="00A75E6A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Disconnected billing tools.</w:t>
      </w:r>
    </w:p>
    <w:p w14:paraId="0BC43307" w14:textId="77777777" w:rsidR="003242F7" w:rsidRPr="003242F7" w:rsidRDefault="003242F7" w:rsidP="00A75E6A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Manual posting into accounting systems (Tally, Zoho).</w:t>
      </w:r>
    </w:p>
    <w:p w14:paraId="00E654CF" w14:textId="77777777" w:rsidR="003242F7" w:rsidRPr="003242F7" w:rsidRDefault="003242F7" w:rsidP="00A75E6A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Limited payment automation and reconciliation.</w:t>
      </w:r>
    </w:p>
    <w:p w14:paraId="1F5044B2" w14:textId="77777777" w:rsidR="003242F7" w:rsidRPr="003242F7" w:rsidRDefault="003242F7" w:rsidP="00A75E6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Result = duplication of effort, errors, and delayed reporting.</w:t>
      </w:r>
    </w:p>
    <w:p w14:paraId="65681CAE" w14:textId="081DB5DC" w:rsidR="003242F7" w:rsidRPr="003242F7" w:rsidRDefault="003242F7" w:rsidP="003242F7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p w14:paraId="235B54CA" w14:textId="4E33D6AE" w:rsidR="003242F7" w:rsidRPr="003242F7" w:rsidRDefault="003242F7" w:rsidP="00A75E6A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2. Objective</w:t>
      </w:r>
      <w:r w:rsidR="00A75E6A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 : 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Build a modern billing solution that integrates real-time invoicing, digital payments, and automated accounting entries into core finance systems (Tally, Zoho).</w:t>
      </w:r>
    </w:p>
    <w:p w14:paraId="01D085B4" w14:textId="76D665BA" w:rsidR="003242F7" w:rsidRPr="003242F7" w:rsidRDefault="003242F7" w:rsidP="003242F7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p w14:paraId="37A60656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3. Solution Design</w:t>
      </w:r>
    </w:p>
    <w:p w14:paraId="774DD0B5" w14:textId="276EF9A7" w:rsidR="003242F7" w:rsidRPr="003242F7" w:rsidRDefault="003242F7" w:rsidP="003242F7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a. Billing Software with </w:t>
      </w:r>
      <w:r w:rsidR="009C1861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Electron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(UI Layer)</w:t>
      </w:r>
    </w:p>
    <w:p w14:paraId="7F4C9AD3" w14:textId="052480B9" w:rsidR="003242F7" w:rsidRPr="003242F7" w:rsidRDefault="003242F7" w:rsidP="00A75E6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Use </w:t>
      </w:r>
      <w:r w:rsidR="009C1861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Electron 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to design the billing dashboard.</w:t>
      </w:r>
    </w:p>
    <w:p w14:paraId="74548F43" w14:textId="77777777" w:rsidR="009C1861" w:rsidRDefault="003242F7" w:rsidP="00A75E6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Features: </w:t>
      </w:r>
    </w:p>
    <w:p w14:paraId="50EE2685" w14:textId="77777777" w:rsidR="009C1861" w:rsidRDefault="003242F7" w:rsidP="009C186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Customer master, </w:t>
      </w:r>
    </w:p>
    <w:p w14:paraId="0DA0AC95" w14:textId="77777777" w:rsidR="009C1861" w:rsidRDefault="003242F7" w:rsidP="009C186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Item master, </w:t>
      </w:r>
    </w:p>
    <w:p w14:paraId="5060DF1A" w14:textId="1B823D1A" w:rsidR="009C1861" w:rsidRDefault="009C1861" w:rsidP="009C186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Rate Master</w:t>
      </w:r>
    </w:p>
    <w:p w14:paraId="38DC8039" w14:textId="5B48A9A3" w:rsidR="003242F7" w:rsidRDefault="003242F7" w:rsidP="009C186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Invoice creation.</w:t>
      </w:r>
    </w:p>
    <w:p w14:paraId="2D510708" w14:textId="77EE956D" w:rsidR="009C1861" w:rsidRPr="003242F7" w:rsidRDefault="009C1861" w:rsidP="009C186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Other Features like List Terms and Conditions and Bank Payment details</w:t>
      </w:r>
    </w:p>
    <w:p w14:paraId="7E2FD003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b. Database with </w:t>
      </w:r>
      <w:proofErr w:type="spellStart"/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 (Data Layer)</w:t>
      </w:r>
    </w:p>
    <w:p w14:paraId="0B4C03F8" w14:textId="77777777" w:rsidR="003242F7" w:rsidRPr="003242F7" w:rsidRDefault="003242F7" w:rsidP="00A75E6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Store all customer, invoice, and payment data in </w:t>
      </w:r>
      <w:proofErr w:type="spellStart"/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(Postgres with API endpoints).</w:t>
      </w:r>
    </w:p>
    <w:p w14:paraId="7E4104C0" w14:textId="77777777" w:rsidR="003242F7" w:rsidRPr="003242F7" w:rsidRDefault="003242F7" w:rsidP="00A75E6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Provides 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real-time data availability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(“Any time Data”).</w:t>
      </w:r>
    </w:p>
    <w:p w14:paraId="1F603AC7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c. QR Code on Invoice (Payment Initiation)</w:t>
      </w:r>
    </w:p>
    <w:p w14:paraId="49BBB60A" w14:textId="77777777" w:rsidR="003242F7" w:rsidRPr="003242F7" w:rsidRDefault="003242F7" w:rsidP="00A75E6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Auto-generate a 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QR code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for each invoice → embedded payment link.</w:t>
      </w:r>
    </w:p>
    <w:p w14:paraId="41437DFE" w14:textId="77777777" w:rsidR="003242F7" w:rsidRPr="003242F7" w:rsidRDefault="003242F7" w:rsidP="00A75E6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Customers can scan &amp; pay via UPI, Cards, or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NetBanking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.</w:t>
      </w:r>
    </w:p>
    <w:p w14:paraId="55454360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d. Payment Collection via </w:t>
      </w:r>
      <w:proofErr w:type="spellStart"/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Razorpay</w:t>
      </w:r>
      <w:proofErr w:type="spellEnd"/>
    </w:p>
    <w:p w14:paraId="5D36AC5D" w14:textId="77777777" w:rsidR="003242F7" w:rsidRPr="003242F7" w:rsidRDefault="003242F7" w:rsidP="00A75E6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Integrate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Razorpay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API for payment gateway.</w:t>
      </w:r>
    </w:p>
    <w:p w14:paraId="157F5A9B" w14:textId="77777777" w:rsidR="003242F7" w:rsidRPr="003242F7" w:rsidRDefault="003242F7" w:rsidP="00A75E6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Automatic status update once payment is successful.</w:t>
      </w:r>
    </w:p>
    <w:p w14:paraId="51C3B896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2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lastRenderedPageBreak/>
        <w:t>e. Accounting System Integration (API/Bridge Layer)</w:t>
      </w:r>
    </w:p>
    <w:p w14:paraId="5C8D28E2" w14:textId="77777777" w:rsidR="003242F7" w:rsidRPr="003242F7" w:rsidRDefault="003242F7" w:rsidP="00A75E6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Tally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→ Use Tally’s ODBC / Tally Prime API to post 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Sales + Receipt Vouchers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.</w:t>
      </w:r>
    </w:p>
    <w:p w14:paraId="2E665080" w14:textId="77777777" w:rsidR="003242F7" w:rsidRPr="003242F7" w:rsidRDefault="003242F7" w:rsidP="00A75E6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Zoho Books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→ Use Zoho’s REST APIs to create invoice entries and record receipts.</w:t>
      </w:r>
    </w:p>
    <w:p w14:paraId="5DEA17EE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4. Demonstration Flow</w:t>
      </w:r>
    </w:p>
    <w:p w14:paraId="78A5001E" w14:textId="7D6B3F2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Create an Invoice in </w:t>
      </w:r>
      <w:r w:rsidR="009C1861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Electron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→ Store in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.</w:t>
      </w:r>
    </w:p>
    <w:p w14:paraId="6D0265FF" w14:textId="7777777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Print Invoice with QR Code.</w:t>
      </w:r>
    </w:p>
    <w:p w14:paraId="100FE572" w14:textId="7777777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Customer scans QR &amp; pays via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Razorpay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.</w:t>
      </w:r>
    </w:p>
    <w:p w14:paraId="4CE1F8FD" w14:textId="7777777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Payment auto-updates invoice status in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.</w:t>
      </w:r>
    </w:p>
    <w:p w14:paraId="1419F30E" w14:textId="7777777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System pushes entries into:</w:t>
      </w:r>
    </w:p>
    <w:p w14:paraId="428E1E34" w14:textId="77777777" w:rsidR="003242F7" w:rsidRPr="003242F7" w:rsidRDefault="003242F7" w:rsidP="003242F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Tally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(Sales &amp; Receipt vouchers).</w:t>
      </w:r>
    </w:p>
    <w:p w14:paraId="61297A9E" w14:textId="77777777" w:rsidR="003242F7" w:rsidRPr="003242F7" w:rsidRDefault="003242F7" w:rsidP="003242F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Zoho Books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(Invoice &amp; Payment received).</w:t>
      </w:r>
    </w:p>
    <w:p w14:paraId="0F51F56A" w14:textId="77777777" w:rsidR="003242F7" w:rsidRPr="003242F7" w:rsidRDefault="003242F7" w:rsidP="003242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User dashboard shows “Any time Data” status.</w:t>
      </w:r>
    </w:p>
    <w:p w14:paraId="56409A34" w14:textId="79D626C3" w:rsidR="003242F7" w:rsidRPr="003242F7" w:rsidRDefault="003242F7" w:rsidP="003242F7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p w14:paraId="0768ADA9" w14:textId="37D29BA1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5. What </w:t>
      </w:r>
      <w:r w:rsidR="00A75E6A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 xml:space="preserve">we are 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Demonstrating</w:t>
      </w:r>
    </w:p>
    <w:p w14:paraId="55DAEE08" w14:textId="25A933C0" w:rsidR="003242F7" w:rsidRPr="003242F7" w:rsidRDefault="003242F7" w:rsidP="00A75E6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Any Time Data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– Centralized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database with real-time sync.</w:t>
      </w:r>
    </w:p>
    <w:p w14:paraId="4AEA873E" w14:textId="6733126E" w:rsidR="003242F7" w:rsidRPr="003242F7" w:rsidRDefault="003242F7" w:rsidP="00A75E6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API Integration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–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Razorpay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, Zoho, Tally APIs all connected.</w:t>
      </w:r>
    </w:p>
    <w:p w14:paraId="2253234D" w14:textId="2D570351" w:rsidR="003242F7" w:rsidRPr="003242F7" w:rsidRDefault="003242F7" w:rsidP="00A75E6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Finance Application Integration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– Bridging billing with core accounting software.</w:t>
      </w:r>
    </w:p>
    <w:p w14:paraId="6A7E0947" w14:textId="62367159" w:rsidR="003242F7" w:rsidRPr="003242F7" w:rsidRDefault="003242F7" w:rsidP="003242F7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p w14:paraId="0036CD80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6. Tools &amp; Tech Stack</w:t>
      </w:r>
    </w:p>
    <w:p w14:paraId="51765FC5" w14:textId="77777777" w:rsidR="003242F7" w:rsidRPr="003242F7" w:rsidRDefault="003242F7" w:rsidP="003242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Frontend: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Lovable.</w:t>
      </w:r>
    </w:p>
    <w:p w14:paraId="4544F237" w14:textId="77777777" w:rsidR="003242F7" w:rsidRPr="003242F7" w:rsidRDefault="003242F7" w:rsidP="003242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Database: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Supabase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(Postgres, API-ready).</w:t>
      </w:r>
    </w:p>
    <w:p w14:paraId="010D148E" w14:textId="77777777" w:rsidR="003242F7" w:rsidRPr="003242F7" w:rsidRDefault="003242F7" w:rsidP="003242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Payments: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</w:t>
      </w:r>
      <w:proofErr w:type="spellStart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Razorpay</w:t>
      </w:r>
      <w:proofErr w:type="spellEnd"/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API.</w:t>
      </w:r>
    </w:p>
    <w:p w14:paraId="6DDA46A1" w14:textId="77777777" w:rsidR="003242F7" w:rsidRPr="003242F7" w:rsidRDefault="003242F7" w:rsidP="003242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Accounting:</w:t>
      </w:r>
    </w:p>
    <w:p w14:paraId="69D46D6C" w14:textId="77777777" w:rsidR="003242F7" w:rsidRPr="003242F7" w:rsidRDefault="003242F7" w:rsidP="003242F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Tally ODBC / Tally Prime API.</w:t>
      </w:r>
    </w:p>
    <w:p w14:paraId="1576B303" w14:textId="77777777" w:rsidR="003242F7" w:rsidRPr="003242F7" w:rsidRDefault="003242F7" w:rsidP="003242F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Zoho Books API.</w:t>
      </w:r>
    </w:p>
    <w:p w14:paraId="05BE275A" w14:textId="77777777" w:rsidR="003242F7" w:rsidRPr="003242F7" w:rsidRDefault="003242F7" w:rsidP="003242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Utilities:</w:t>
      </w: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 Python / Node.js middleware for API orchestration, QR Code generator library.</w:t>
      </w:r>
    </w:p>
    <w:p w14:paraId="6AF85014" w14:textId="5DA75EF6" w:rsidR="003242F7" w:rsidRPr="003242F7" w:rsidRDefault="003242F7" w:rsidP="003242F7">
      <w:pPr>
        <w:spacing w:after="0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p w14:paraId="53250BCC" w14:textId="77777777" w:rsidR="003242F7" w:rsidRPr="003242F7" w:rsidRDefault="003242F7" w:rsidP="003242F7">
      <w:pPr>
        <w:spacing w:before="100" w:beforeAutospacing="1" w:after="100" w:afterAutospacing="1" w:line="240" w:lineRule="auto"/>
        <w:outlineLvl w:val="1"/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7. Expected Benefits</w:t>
      </w:r>
    </w:p>
    <w:p w14:paraId="4F4266C0" w14:textId="77777777" w:rsidR="003242F7" w:rsidRPr="003242F7" w:rsidRDefault="003242F7" w:rsidP="003242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Eliminates manual data entry into accounting software.</w:t>
      </w:r>
    </w:p>
    <w:p w14:paraId="416CC531" w14:textId="77777777" w:rsidR="003242F7" w:rsidRPr="003242F7" w:rsidRDefault="003242F7" w:rsidP="003242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Faster payment collection and reconciliation.</w:t>
      </w:r>
    </w:p>
    <w:p w14:paraId="04D5C2CB" w14:textId="77777777" w:rsidR="003242F7" w:rsidRPr="003242F7" w:rsidRDefault="003242F7" w:rsidP="003242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>Real-time financial visibility for SMEs.</w:t>
      </w:r>
    </w:p>
    <w:p w14:paraId="179E9EFE" w14:textId="77777777" w:rsidR="003242F7" w:rsidRPr="003242F7" w:rsidRDefault="003242F7" w:rsidP="003242F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  <w:r w:rsidRPr="003242F7">
        <w:rPr>
          <w:rFonts w:ascii="Calibri Light" w:eastAsia="Times New Roman" w:hAnsi="Calibri Light" w:cs="Calibri Light"/>
          <w:sz w:val="24"/>
          <w:szCs w:val="24"/>
          <w:lang w:eastAsia="en-IN" w:bidi="kn-IN"/>
        </w:rPr>
        <w:t xml:space="preserve">Demonstrates </w:t>
      </w:r>
      <w:r w:rsidRPr="003242F7">
        <w:rPr>
          <w:rFonts w:ascii="Calibri Light" w:eastAsia="Times New Roman" w:hAnsi="Calibri Light" w:cs="Calibri Light"/>
          <w:b/>
          <w:bCs/>
          <w:sz w:val="24"/>
          <w:szCs w:val="24"/>
          <w:lang w:eastAsia="en-IN" w:bidi="kn-IN"/>
        </w:rPr>
        <w:t>practical AI + API integration for finance domain.</w:t>
      </w:r>
    </w:p>
    <w:p w14:paraId="2D7D3D5A" w14:textId="16E77F7F" w:rsidR="00232261" w:rsidRPr="00A75E6A" w:rsidRDefault="00232261" w:rsidP="009C1861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sz w:val="24"/>
          <w:szCs w:val="24"/>
          <w:lang w:eastAsia="en-IN" w:bidi="kn-IN"/>
        </w:rPr>
      </w:pPr>
    </w:p>
    <w:sectPr w:rsidR="00232261" w:rsidRPr="00A75E6A" w:rsidSect="00A75E6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914"/>
    <w:multiLevelType w:val="multilevel"/>
    <w:tmpl w:val="4A78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87E72"/>
    <w:multiLevelType w:val="multilevel"/>
    <w:tmpl w:val="46C6A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37CE6"/>
    <w:multiLevelType w:val="multilevel"/>
    <w:tmpl w:val="EF58935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516E68"/>
    <w:multiLevelType w:val="multilevel"/>
    <w:tmpl w:val="97E6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57F35"/>
    <w:multiLevelType w:val="multilevel"/>
    <w:tmpl w:val="AEA0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351FBE"/>
    <w:multiLevelType w:val="multilevel"/>
    <w:tmpl w:val="FB32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6633FA"/>
    <w:multiLevelType w:val="multilevel"/>
    <w:tmpl w:val="94AE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CD04C2"/>
    <w:multiLevelType w:val="multilevel"/>
    <w:tmpl w:val="493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440262"/>
    <w:multiLevelType w:val="multilevel"/>
    <w:tmpl w:val="134467B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833331"/>
    <w:multiLevelType w:val="multilevel"/>
    <w:tmpl w:val="5C56B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93175D"/>
    <w:multiLevelType w:val="multilevel"/>
    <w:tmpl w:val="96CA608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8B655B"/>
    <w:multiLevelType w:val="multilevel"/>
    <w:tmpl w:val="D4A8DA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001F88"/>
    <w:multiLevelType w:val="multilevel"/>
    <w:tmpl w:val="BB6C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8B2896"/>
    <w:multiLevelType w:val="multilevel"/>
    <w:tmpl w:val="821C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16182A"/>
    <w:multiLevelType w:val="multilevel"/>
    <w:tmpl w:val="8EB89C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73930"/>
    <w:multiLevelType w:val="hybridMultilevel"/>
    <w:tmpl w:val="3BC44074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17885"/>
    <w:multiLevelType w:val="multilevel"/>
    <w:tmpl w:val="A7A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426980"/>
    <w:multiLevelType w:val="multilevel"/>
    <w:tmpl w:val="5210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BC14C3"/>
    <w:multiLevelType w:val="multilevel"/>
    <w:tmpl w:val="5D5C148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5490132">
    <w:abstractNumId w:val="4"/>
  </w:num>
  <w:num w:numId="2" w16cid:durableId="1814063049">
    <w:abstractNumId w:val="16"/>
  </w:num>
  <w:num w:numId="3" w16cid:durableId="2021010060">
    <w:abstractNumId w:val="13"/>
  </w:num>
  <w:num w:numId="4" w16cid:durableId="1788500359">
    <w:abstractNumId w:val="0"/>
  </w:num>
  <w:num w:numId="5" w16cid:durableId="1094471616">
    <w:abstractNumId w:val="12"/>
  </w:num>
  <w:num w:numId="6" w16cid:durableId="33045854">
    <w:abstractNumId w:val="9"/>
  </w:num>
  <w:num w:numId="7" w16cid:durableId="1370960618">
    <w:abstractNumId w:val="1"/>
  </w:num>
  <w:num w:numId="8" w16cid:durableId="428085683">
    <w:abstractNumId w:val="17"/>
  </w:num>
  <w:num w:numId="9" w16cid:durableId="303706125">
    <w:abstractNumId w:val="6"/>
  </w:num>
  <w:num w:numId="10" w16cid:durableId="33426936">
    <w:abstractNumId w:val="5"/>
  </w:num>
  <w:num w:numId="11" w16cid:durableId="1494490768">
    <w:abstractNumId w:val="3"/>
  </w:num>
  <w:num w:numId="12" w16cid:durableId="493380507">
    <w:abstractNumId w:val="7"/>
  </w:num>
  <w:num w:numId="13" w16cid:durableId="83188189">
    <w:abstractNumId w:val="10"/>
  </w:num>
  <w:num w:numId="14" w16cid:durableId="221184478">
    <w:abstractNumId w:val="15"/>
  </w:num>
  <w:num w:numId="15" w16cid:durableId="760641682">
    <w:abstractNumId w:val="14"/>
  </w:num>
  <w:num w:numId="16" w16cid:durableId="372196913">
    <w:abstractNumId w:val="8"/>
  </w:num>
  <w:num w:numId="17" w16cid:durableId="1260069052">
    <w:abstractNumId w:val="2"/>
  </w:num>
  <w:num w:numId="18" w16cid:durableId="322851974">
    <w:abstractNumId w:val="11"/>
  </w:num>
  <w:num w:numId="19" w16cid:durableId="10155737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2F7"/>
    <w:rsid w:val="00122FAC"/>
    <w:rsid w:val="00232261"/>
    <w:rsid w:val="003242F7"/>
    <w:rsid w:val="003B7CAC"/>
    <w:rsid w:val="005506C3"/>
    <w:rsid w:val="00564C7D"/>
    <w:rsid w:val="00995074"/>
    <w:rsid w:val="009C1861"/>
    <w:rsid w:val="00A11638"/>
    <w:rsid w:val="00A75E6A"/>
    <w:rsid w:val="00AA6D19"/>
    <w:rsid w:val="00B7233B"/>
    <w:rsid w:val="00B9760C"/>
    <w:rsid w:val="00BE6CAF"/>
    <w:rsid w:val="00CC4BB8"/>
    <w:rsid w:val="00CF203A"/>
    <w:rsid w:val="00E52649"/>
    <w:rsid w:val="00FB1B51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4FCD"/>
  <w15:chartTrackingRefBased/>
  <w15:docId w15:val="{BCE79B57-8B23-4FEF-8843-EC3C3A53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4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4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4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4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4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24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4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42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42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42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42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42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42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4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4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4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4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4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42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42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42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4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42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42F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2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kn-IN"/>
    </w:rPr>
  </w:style>
  <w:style w:type="character" w:styleId="Strong">
    <w:name w:val="Strong"/>
    <w:basedOn w:val="DefaultParagraphFont"/>
    <w:uiPriority w:val="22"/>
    <w:qFormat/>
    <w:rsid w:val="00324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Venugopal Gella</dc:creator>
  <cp:keywords/>
  <dc:description/>
  <cp:lastModifiedBy>Venugopal Gella</cp:lastModifiedBy>
  <cp:revision>2</cp:revision>
  <dcterms:created xsi:type="dcterms:W3CDTF">2025-08-31T07:32:00Z</dcterms:created>
  <dcterms:modified xsi:type="dcterms:W3CDTF">2025-08-31T07:32:00Z</dcterms:modified>
</cp:coreProperties>
</file>